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F8F" w:rsidRDefault="00783436" w:rsidP="00783436">
      <w:pPr>
        <w:jc w:val="center"/>
        <w:rPr>
          <w:rFonts w:ascii="Times New Roman" w:hAnsi="Times New Roman" w:cs="Times New Roman"/>
          <w:sz w:val="28"/>
          <w:szCs w:val="28"/>
        </w:rPr>
      </w:pPr>
      <w:r w:rsidRPr="00783436">
        <w:rPr>
          <w:rFonts w:ascii="Times New Roman" w:hAnsi="Times New Roman" w:cs="Times New Roman"/>
          <w:sz w:val="28"/>
          <w:szCs w:val="28"/>
        </w:rPr>
        <w:t xml:space="preserve">Вопросы для защиты курсовой работы </w:t>
      </w:r>
    </w:p>
    <w:p w:rsidR="00783436" w:rsidRDefault="00783436" w:rsidP="007834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Уравнение неразрывности</w:t>
      </w:r>
    </w:p>
    <w:p w:rsidR="00783436" w:rsidRDefault="00783436" w:rsidP="007834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Уравнение Бернулли</w:t>
      </w:r>
    </w:p>
    <w:p w:rsidR="00783436" w:rsidRDefault="00783436" w:rsidP="007834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Гидрогазодинамика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Эйлера и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Навье-Стокса</w:t>
      </w:r>
      <w:proofErr w:type="spellEnd"/>
      <w:proofErr w:type="gramEnd"/>
    </w:p>
    <w:p w:rsidR="00783436" w:rsidRPr="00783436" w:rsidRDefault="00783436" w:rsidP="007834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Гидравлический удар</w:t>
      </w:r>
    </w:p>
    <w:sectPr w:rsidR="00783436" w:rsidRPr="00783436" w:rsidSect="00D73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783436"/>
    <w:rsid w:val="00783436"/>
    <w:rsid w:val="00D73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2016-09-27T17:45:00Z</dcterms:created>
  <dcterms:modified xsi:type="dcterms:W3CDTF">2016-09-27T17:47:00Z</dcterms:modified>
</cp:coreProperties>
</file>